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72C" w:rsidRPr="00EC33B4" w:rsidRDefault="0087372C" w:rsidP="0087372C">
      <w:pPr>
        <w:spacing w:after="200" w:line="276" w:lineRule="auto"/>
        <w:jc w:val="center"/>
        <w:rPr>
          <w:rFonts w:ascii="Arial" w:eastAsiaTheme="minorHAnsi" w:hAnsi="Arial" w:cs="Arial"/>
          <w:b/>
          <w:sz w:val="28"/>
          <w:szCs w:val="22"/>
        </w:rPr>
      </w:pPr>
      <w:r w:rsidRPr="00EC33B4">
        <w:rPr>
          <w:rFonts w:ascii="Arial" w:eastAsiaTheme="minorHAnsi" w:hAnsi="Arial" w:cs="Arial"/>
          <w:b/>
          <w:sz w:val="28"/>
          <w:szCs w:val="22"/>
        </w:rPr>
        <w:t>СКАЛА</w:t>
      </w:r>
    </w:p>
    <w:p w:rsidR="00D4734A" w:rsidRDefault="0087372C" w:rsidP="0087372C">
      <w:pPr>
        <w:spacing w:line="276" w:lineRule="auto"/>
        <w:jc w:val="center"/>
        <w:rPr>
          <w:rFonts w:ascii="Arial" w:eastAsiaTheme="minorHAnsi" w:hAnsi="Arial" w:cs="Arial"/>
          <w:sz w:val="24"/>
          <w:szCs w:val="22"/>
        </w:rPr>
      </w:pPr>
      <w:r w:rsidRPr="00EC33B4">
        <w:rPr>
          <w:rFonts w:ascii="Arial" w:eastAsiaTheme="minorHAnsi" w:hAnsi="Arial" w:cs="Arial"/>
          <w:sz w:val="24"/>
          <w:szCs w:val="22"/>
        </w:rPr>
        <w:t>за оценка на тестовете</w:t>
      </w:r>
      <w:r w:rsidR="00EC33B4" w:rsidRPr="00EC33B4">
        <w:rPr>
          <w:rFonts w:ascii="Arial" w:eastAsiaTheme="minorHAnsi" w:hAnsi="Arial" w:cs="Arial"/>
          <w:sz w:val="24"/>
          <w:szCs w:val="22"/>
        </w:rPr>
        <w:t xml:space="preserve"> </w:t>
      </w:r>
    </w:p>
    <w:p w:rsidR="0087372C" w:rsidRPr="00EC33B4" w:rsidRDefault="0087372C" w:rsidP="0087372C">
      <w:pPr>
        <w:spacing w:line="276" w:lineRule="auto"/>
        <w:jc w:val="center"/>
        <w:rPr>
          <w:rFonts w:ascii="Arial" w:eastAsiaTheme="minorHAnsi" w:hAnsi="Arial" w:cs="Arial"/>
          <w:sz w:val="24"/>
          <w:szCs w:val="22"/>
        </w:rPr>
      </w:pPr>
      <w:r w:rsidRPr="00EC33B4">
        <w:rPr>
          <w:rFonts w:ascii="Arial" w:eastAsiaTheme="minorHAnsi" w:hAnsi="Arial" w:cs="Arial"/>
          <w:sz w:val="24"/>
          <w:szCs w:val="22"/>
        </w:rPr>
        <w:t xml:space="preserve">по дисциплината </w:t>
      </w:r>
      <w:r w:rsidR="00EC33B4">
        <w:rPr>
          <w:rFonts w:ascii="Arial" w:eastAsiaTheme="minorHAnsi" w:hAnsi="Arial" w:cs="Arial"/>
          <w:b/>
          <w:sz w:val="24"/>
          <w:szCs w:val="22"/>
        </w:rPr>
        <w:t>″</w:t>
      </w:r>
      <w:r w:rsidR="00D4734A">
        <w:rPr>
          <w:rFonts w:ascii="Arial" w:eastAsiaTheme="minorHAnsi" w:hAnsi="Arial" w:cs="Arial"/>
          <w:b/>
          <w:sz w:val="24"/>
          <w:szCs w:val="22"/>
        </w:rPr>
        <w:t>АНЕСТЕЗИОЛОГИЯ И ИНТЕНЗИВНА МЕДИЦИНА</w:t>
      </w:r>
      <w:r w:rsidR="00EC33B4">
        <w:rPr>
          <w:rFonts w:ascii="Arial" w:eastAsiaTheme="minorHAnsi" w:hAnsi="Arial" w:cs="Arial"/>
          <w:b/>
          <w:sz w:val="24"/>
          <w:szCs w:val="22"/>
        </w:rPr>
        <w:t>″</w:t>
      </w:r>
    </w:p>
    <w:p w:rsidR="0087372C" w:rsidRPr="00EC33B4" w:rsidRDefault="0087372C" w:rsidP="0087372C">
      <w:pPr>
        <w:spacing w:line="276" w:lineRule="auto"/>
        <w:jc w:val="center"/>
        <w:rPr>
          <w:rFonts w:ascii="Arial" w:eastAsiaTheme="minorHAnsi" w:hAnsi="Arial" w:cs="Arial"/>
          <w:sz w:val="24"/>
          <w:szCs w:val="22"/>
          <w:lang w:val="en-US"/>
        </w:rPr>
      </w:pPr>
      <w:r w:rsidRPr="00EC33B4">
        <w:rPr>
          <w:rFonts w:ascii="Arial" w:eastAsiaTheme="minorHAnsi" w:hAnsi="Arial" w:cs="Arial"/>
          <w:sz w:val="24"/>
          <w:szCs w:val="22"/>
        </w:rPr>
        <w:t xml:space="preserve">за студенти по </w:t>
      </w:r>
      <w:r w:rsidR="00EC33B4">
        <w:rPr>
          <w:rFonts w:ascii="Arial" w:eastAsiaTheme="minorHAnsi" w:hAnsi="Arial" w:cs="Arial"/>
          <w:sz w:val="24"/>
          <w:szCs w:val="22"/>
        </w:rPr>
        <w:t xml:space="preserve">специалността </w:t>
      </w:r>
      <w:r w:rsidR="00EC33B4">
        <w:rPr>
          <w:rFonts w:ascii="Arial" w:eastAsiaTheme="minorHAnsi" w:hAnsi="Arial" w:cs="Arial"/>
          <w:b/>
          <w:sz w:val="24"/>
          <w:szCs w:val="22"/>
        </w:rPr>
        <w:t>″</w:t>
      </w:r>
      <w:r w:rsidR="00EC33B4" w:rsidRPr="00EC33B4">
        <w:rPr>
          <w:rFonts w:ascii="Arial" w:eastAsiaTheme="minorHAnsi" w:hAnsi="Arial" w:cs="Arial"/>
          <w:b/>
          <w:sz w:val="24"/>
          <w:szCs w:val="22"/>
        </w:rPr>
        <w:t>МЕДИЦИНА</w:t>
      </w:r>
      <w:r w:rsidR="00EC33B4">
        <w:rPr>
          <w:rFonts w:ascii="Arial" w:eastAsiaTheme="minorHAnsi" w:hAnsi="Arial" w:cs="Arial"/>
          <w:b/>
          <w:sz w:val="24"/>
          <w:szCs w:val="22"/>
        </w:rPr>
        <w:t>″</w:t>
      </w:r>
    </w:p>
    <w:p w:rsidR="0087372C" w:rsidRPr="00EC33B4" w:rsidRDefault="0087372C" w:rsidP="0087372C">
      <w:pPr>
        <w:spacing w:line="276" w:lineRule="auto"/>
        <w:jc w:val="center"/>
        <w:rPr>
          <w:rFonts w:ascii="Arial" w:eastAsiaTheme="minorHAnsi" w:hAnsi="Arial" w:cs="Arial"/>
          <w:sz w:val="24"/>
          <w:szCs w:val="22"/>
        </w:rPr>
      </w:pPr>
    </w:p>
    <w:p w:rsidR="008F7021" w:rsidRDefault="008F7021" w:rsidP="008F7021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sz w:val="24"/>
        </w:rPr>
      </w:pPr>
      <w:r w:rsidRPr="008F7021">
        <w:rPr>
          <w:rFonts w:ascii="Arial" w:eastAsiaTheme="minorHAnsi" w:hAnsi="Arial" w:cs="Arial"/>
          <w:sz w:val="24"/>
        </w:rPr>
        <w:t>Тестовете с</w:t>
      </w:r>
      <w:r w:rsidR="00D4734A">
        <w:rPr>
          <w:rFonts w:ascii="Arial" w:eastAsiaTheme="minorHAnsi" w:hAnsi="Arial" w:cs="Arial"/>
          <w:sz w:val="24"/>
        </w:rPr>
        <w:t>а тематични и се състоят от по 5</w:t>
      </w:r>
      <w:r w:rsidRPr="008F7021">
        <w:rPr>
          <w:rFonts w:ascii="Arial" w:eastAsiaTheme="minorHAnsi" w:hAnsi="Arial" w:cs="Arial"/>
          <w:sz w:val="24"/>
        </w:rPr>
        <w:t>0 въпроса</w:t>
      </w:r>
      <w:r w:rsidR="00D4734A">
        <w:rPr>
          <w:rFonts w:ascii="Arial" w:eastAsiaTheme="minorHAnsi" w:hAnsi="Arial" w:cs="Arial"/>
          <w:sz w:val="24"/>
        </w:rPr>
        <w:t>, като всеки верен отговор се оценя с 2 точки</w:t>
      </w:r>
      <w:r w:rsidRPr="008F7021">
        <w:rPr>
          <w:rFonts w:ascii="Arial" w:eastAsiaTheme="minorHAnsi" w:hAnsi="Arial" w:cs="Arial"/>
          <w:sz w:val="24"/>
        </w:rPr>
        <w:t>.</w:t>
      </w:r>
    </w:p>
    <w:p w:rsidR="008F7021" w:rsidRDefault="008F7021" w:rsidP="008F7021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sz w:val="24"/>
        </w:rPr>
      </w:pPr>
      <w:r w:rsidRPr="008F7021">
        <w:rPr>
          <w:rFonts w:ascii="Arial" w:eastAsiaTheme="minorHAnsi" w:hAnsi="Arial" w:cs="Arial"/>
          <w:sz w:val="24"/>
        </w:rPr>
        <w:t>Верният отговор е само един.</w:t>
      </w:r>
    </w:p>
    <w:p w:rsidR="008F7021" w:rsidRPr="008F7021" w:rsidRDefault="008F7021" w:rsidP="008F7021">
      <w:pPr>
        <w:pStyle w:val="ListParagraph"/>
        <w:numPr>
          <w:ilvl w:val="0"/>
          <w:numId w:val="25"/>
        </w:numPr>
        <w:rPr>
          <w:rFonts w:ascii="Arial" w:eastAsiaTheme="minorHAnsi" w:hAnsi="Arial" w:cs="Arial"/>
          <w:sz w:val="24"/>
        </w:rPr>
      </w:pPr>
      <w:r w:rsidRPr="008F7021">
        <w:rPr>
          <w:rFonts w:ascii="Arial" w:eastAsiaTheme="minorHAnsi" w:hAnsi="Arial" w:cs="Arial"/>
          <w:sz w:val="24"/>
        </w:rPr>
        <w:t>Резултатите се оценяват по следната схема:</w:t>
      </w:r>
    </w:p>
    <w:p w:rsidR="005318B7" w:rsidRPr="00EC33B4" w:rsidRDefault="005318B7" w:rsidP="005318B7">
      <w:pPr>
        <w:spacing w:line="276" w:lineRule="auto"/>
        <w:ind w:left="720"/>
        <w:contextualSpacing/>
        <w:rPr>
          <w:rFonts w:ascii="Arial" w:eastAsiaTheme="minorHAnsi" w:hAnsi="Arial" w:cs="Arial"/>
          <w:sz w:val="24"/>
          <w:szCs w:val="22"/>
        </w:rPr>
      </w:pPr>
    </w:p>
    <w:tbl>
      <w:tblPr>
        <w:tblStyle w:val="TableGrid1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2693"/>
        <w:gridCol w:w="1985"/>
        <w:gridCol w:w="1559"/>
      </w:tblGrid>
      <w:tr w:rsidR="005318B7" w:rsidRPr="00EC33B4" w:rsidTr="009B71EC">
        <w:tc>
          <w:tcPr>
            <w:tcW w:w="2268" w:type="dxa"/>
            <w:vAlign w:val="center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Събрани точки</w:t>
            </w:r>
          </w:p>
        </w:tc>
        <w:tc>
          <w:tcPr>
            <w:tcW w:w="2693" w:type="dxa"/>
            <w:vAlign w:val="center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33B4">
              <w:rPr>
                <w:rFonts w:ascii="Arial" w:hAnsi="Arial" w:cs="Arial"/>
                <w:b/>
                <w:sz w:val="24"/>
              </w:rPr>
              <w:t>Процент верни отговори</w:t>
            </w:r>
          </w:p>
        </w:tc>
        <w:tc>
          <w:tcPr>
            <w:tcW w:w="1985" w:type="dxa"/>
            <w:vAlign w:val="center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EC33B4">
              <w:rPr>
                <w:rFonts w:ascii="Arial" w:hAnsi="Arial" w:cs="Arial"/>
                <w:b/>
                <w:sz w:val="24"/>
              </w:rPr>
              <w:t>Оценка</w:t>
            </w:r>
          </w:p>
        </w:tc>
        <w:tc>
          <w:tcPr>
            <w:tcW w:w="1559" w:type="dxa"/>
            <w:vAlign w:val="center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b/>
                <w:sz w:val="24"/>
                <w:lang w:val="en-US"/>
              </w:rPr>
            </w:pPr>
            <w:r w:rsidRPr="00EC33B4">
              <w:rPr>
                <w:rFonts w:ascii="Arial" w:hAnsi="Arial" w:cs="Arial"/>
                <w:b/>
                <w:sz w:val="24"/>
                <w:lang w:val="en-US"/>
              </w:rPr>
              <w:t>ECTS</w:t>
            </w:r>
          </w:p>
        </w:tc>
      </w:tr>
      <w:tr w:rsidR="005318B7" w:rsidRPr="00EC33B4" w:rsidTr="009B71EC">
        <w:tc>
          <w:tcPr>
            <w:tcW w:w="2268" w:type="dxa"/>
          </w:tcPr>
          <w:p w:rsidR="005318B7" w:rsidRPr="008F7021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Над 95</w:t>
            </w:r>
          </w:p>
        </w:tc>
        <w:tc>
          <w:tcPr>
            <w:tcW w:w="2693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над 95</w:t>
            </w:r>
            <w:r w:rsidRPr="00EC33B4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985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Отличен 6</w:t>
            </w:r>
          </w:p>
        </w:tc>
        <w:tc>
          <w:tcPr>
            <w:tcW w:w="1559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А</w:t>
            </w:r>
          </w:p>
        </w:tc>
      </w:tr>
      <w:tr w:rsidR="005318B7" w:rsidRPr="00EC33B4" w:rsidTr="009B71EC">
        <w:tc>
          <w:tcPr>
            <w:tcW w:w="2268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91-95</w:t>
            </w:r>
          </w:p>
        </w:tc>
        <w:tc>
          <w:tcPr>
            <w:tcW w:w="2693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91-95 </w:t>
            </w:r>
            <w:r w:rsidRPr="00EC33B4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985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Много добър 5</w:t>
            </w:r>
          </w:p>
        </w:tc>
        <w:tc>
          <w:tcPr>
            <w:tcW w:w="1559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В</w:t>
            </w:r>
          </w:p>
        </w:tc>
      </w:tr>
      <w:tr w:rsidR="005318B7" w:rsidRPr="00EC33B4" w:rsidTr="009B71EC">
        <w:tc>
          <w:tcPr>
            <w:tcW w:w="2268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86-90</w:t>
            </w:r>
          </w:p>
        </w:tc>
        <w:tc>
          <w:tcPr>
            <w:tcW w:w="2693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86-90 </w:t>
            </w:r>
            <w:r w:rsidRPr="00EC33B4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985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Добър 4</w:t>
            </w:r>
          </w:p>
        </w:tc>
        <w:tc>
          <w:tcPr>
            <w:tcW w:w="1559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С</w:t>
            </w:r>
          </w:p>
        </w:tc>
      </w:tr>
      <w:tr w:rsidR="005318B7" w:rsidRPr="00EC33B4" w:rsidTr="009B71EC">
        <w:tc>
          <w:tcPr>
            <w:tcW w:w="2268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81-85</w:t>
            </w:r>
          </w:p>
        </w:tc>
        <w:tc>
          <w:tcPr>
            <w:tcW w:w="2693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81-85 </w:t>
            </w:r>
            <w:r w:rsidRPr="00EC33B4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985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Среден 3</w:t>
            </w:r>
          </w:p>
        </w:tc>
        <w:tc>
          <w:tcPr>
            <w:tcW w:w="1559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C33B4">
              <w:rPr>
                <w:rFonts w:ascii="Arial" w:hAnsi="Arial" w:cs="Arial"/>
                <w:sz w:val="24"/>
                <w:lang w:val="en-US"/>
              </w:rPr>
              <w:t>D</w:t>
            </w:r>
          </w:p>
        </w:tc>
      </w:tr>
      <w:tr w:rsidR="005318B7" w:rsidRPr="00EC33B4" w:rsidTr="009B71EC">
        <w:tc>
          <w:tcPr>
            <w:tcW w:w="2268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Под 80</w:t>
            </w:r>
          </w:p>
        </w:tc>
        <w:tc>
          <w:tcPr>
            <w:tcW w:w="2693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под 85 </w:t>
            </w:r>
            <w:r w:rsidRPr="00EC33B4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1985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</w:rPr>
            </w:pPr>
            <w:r w:rsidRPr="00EC33B4">
              <w:rPr>
                <w:rFonts w:ascii="Arial" w:hAnsi="Arial" w:cs="Arial"/>
                <w:sz w:val="24"/>
              </w:rPr>
              <w:t>Слаб 2</w:t>
            </w:r>
          </w:p>
        </w:tc>
        <w:tc>
          <w:tcPr>
            <w:tcW w:w="1559" w:type="dxa"/>
          </w:tcPr>
          <w:p w:rsidR="005318B7" w:rsidRPr="00EC33B4" w:rsidRDefault="005318B7" w:rsidP="009B71EC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EC33B4">
              <w:rPr>
                <w:rFonts w:ascii="Arial" w:hAnsi="Arial" w:cs="Arial"/>
                <w:sz w:val="24"/>
                <w:lang w:val="en-US"/>
              </w:rPr>
              <w:t>F/FX</w:t>
            </w:r>
          </w:p>
        </w:tc>
      </w:tr>
    </w:tbl>
    <w:p w:rsidR="005318B7" w:rsidRPr="00EC33B4" w:rsidRDefault="005318B7" w:rsidP="005318B7">
      <w:pPr>
        <w:rPr>
          <w:rFonts w:ascii="Arial" w:hAnsi="Arial" w:cs="Arial"/>
          <w:sz w:val="22"/>
          <w:lang w:val="en-US"/>
        </w:rPr>
      </w:pPr>
    </w:p>
    <w:p w:rsidR="00A05BC6" w:rsidRPr="00EC33B4" w:rsidRDefault="00A05BC6" w:rsidP="005318B7">
      <w:pPr>
        <w:spacing w:line="276" w:lineRule="auto"/>
        <w:ind w:left="720"/>
        <w:contextualSpacing/>
        <w:rPr>
          <w:rFonts w:ascii="Arial" w:hAnsi="Arial" w:cs="Arial"/>
          <w:sz w:val="22"/>
          <w:lang w:val="en-US"/>
        </w:rPr>
      </w:pPr>
      <w:bookmarkStart w:id="0" w:name="_GoBack"/>
      <w:bookmarkEnd w:id="0"/>
    </w:p>
    <w:sectPr w:rsidR="00A05BC6" w:rsidRPr="00EC33B4" w:rsidSect="003C1E65">
      <w:headerReference w:type="default" r:id="rId8"/>
      <w:footerReference w:type="default" r:id="rId9"/>
      <w:pgSz w:w="11907" w:h="16840" w:code="9"/>
      <w:pgMar w:top="2269" w:right="708" w:bottom="1702" w:left="1134" w:header="720" w:footer="3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899" w:rsidRDefault="00083899">
      <w:r>
        <w:separator/>
      </w:r>
    </w:p>
  </w:endnote>
  <w:endnote w:type="continuationSeparator" w:id="0">
    <w:p w:rsidR="00083899" w:rsidRDefault="0008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F6F" w:rsidRPr="002A4F50" w:rsidRDefault="007A4F6F" w:rsidP="0079121D">
    <w:pPr>
      <w:pBdr>
        <w:top w:val="single" w:sz="4" w:space="5" w:color="auto"/>
      </w:pBdr>
      <w:ind w:right="-1"/>
      <w:jc w:val="center"/>
      <w:rPr>
        <w:b/>
        <w:sz w:val="18"/>
        <w:szCs w:val="18"/>
        <w:lang w:val="ru-RU"/>
      </w:rPr>
    </w:pPr>
    <w:r w:rsidRPr="006C26B0">
      <w:rPr>
        <w:b/>
        <w:sz w:val="18"/>
        <w:szCs w:val="18"/>
      </w:rPr>
      <w:t>!</w:t>
    </w:r>
    <w:r w:rsidRPr="006C26B0">
      <w:rPr>
        <w:b/>
        <w:sz w:val="18"/>
        <w:szCs w:val="18"/>
        <w:lang w:val="ru-RU"/>
      </w:rPr>
      <w:t>Този документ</w:t>
    </w:r>
    <w:r>
      <w:rPr>
        <w:b/>
        <w:sz w:val="18"/>
        <w:szCs w:val="18"/>
        <w:lang w:val="ru-RU"/>
      </w:rPr>
      <w:t xml:space="preserve"> не се предоставя и </w:t>
    </w:r>
    <w:r w:rsidRPr="006C26B0">
      <w:rPr>
        <w:b/>
        <w:sz w:val="18"/>
        <w:szCs w:val="18"/>
        <w:lang w:val="ru-RU"/>
      </w:rPr>
      <w:t xml:space="preserve"> не се разпространява под никаква форма на трети лица без знанието и съгласието</w:t>
    </w:r>
    <w:r w:rsidRPr="002A4F50">
      <w:rPr>
        <w:b/>
        <w:sz w:val="18"/>
        <w:szCs w:val="18"/>
        <w:lang w:val="ru-RU"/>
      </w:rPr>
      <w:t xml:space="preserve"> </w:t>
    </w:r>
    <w:r w:rsidRPr="006C26B0">
      <w:rPr>
        <w:b/>
        <w:sz w:val="18"/>
        <w:szCs w:val="18"/>
        <w:lang w:val="ru-RU"/>
      </w:rPr>
      <w:t xml:space="preserve">на </w:t>
    </w:r>
    <w:r w:rsidRPr="006C26B0">
      <w:rPr>
        <w:b/>
        <w:sz w:val="18"/>
        <w:szCs w:val="18"/>
      </w:rPr>
      <w:t>Декан и УПР на МФ</w:t>
    </w:r>
    <w:r>
      <w:rPr>
        <w:b/>
        <w:sz w:val="18"/>
        <w:szCs w:val="18"/>
      </w:rPr>
      <w:t xml:space="preserve"> към Тракийски университет гр. Стара Загора</w:t>
    </w:r>
    <w:r w:rsidRPr="006C26B0">
      <w:rPr>
        <w:b/>
        <w:sz w:val="18"/>
        <w:szCs w:val="18"/>
      </w:rPr>
      <w:t>.</w:t>
    </w:r>
  </w:p>
  <w:p w:rsidR="007A4F6F" w:rsidRPr="00331134" w:rsidRDefault="007A4F6F" w:rsidP="007A4F6F">
    <w:pPr>
      <w:pStyle w:val="Footer"/>
      <w:jc w:val="center"/>
    </w:pPr>
    <w:r w:rsidRPr="00331134">
      <w:t xml:space="preserve">Този </w:t>
    </w:r>
    <w:r w:rsidRPr="00331134">
      <w:rPr>
        <w:lang w:val="ru-RU"/>
      </w:rPr>
      <w:t xml:space="preserve"> </w:t>
    </w:r>
    <w:r w:rsidRPr="00331134">
      <w:t>доку</w:t>
    </w:r>
    <w:r>
      <w:t>мент е НЕКОНТРОЛИРАН, когато</w:t>
    </w:r>
    <w:r w:rsidRPr="00331134">
      <w:t xml:space="preserve"> е на хартиен носител и няма оригинални подписи или мокъ</w:t>
    </w:r>
    <w:r>
      <w:t>р печат „Контролирано копие”</w:t>
    </w:r>
    <w:r w:rsidRPr="00331134">
      <w:rPr>
        <w:lang w:val="ru-RU"/>
      </w:rPr>
      <w:t xml:space="preserve"> </w:t>
    </w:r>
    <w:r>
      <w:rPr>
        <w:lang w:val="ru-RU"/>
      </w:rPr>
      <w:t xml:space="preserve"> </w:t>
    </w:r>
    <w:r>
      <w:t>или</w:t>
    </w:r>
    <w:r w:rsidRPr="00331134">
      <w:t xml:space="preserve"> е във вид на електронен файл и не е на посочения по-долу адрес.</w:t>
    </w:r>
  </w:p>
  <w:p w:rsidR="009044FB" w:rsidRPr="00642914" w:rsidRDefault="007A4F6F" w:rsidP="007A4F6F">
    <w:pPr>
      <w:pStyle w:val="Footer"/>
      <w:jc w:val="center"/>
      <w:rPr>
        <w:lang w:val="ru-RU"/>
      </w:rPr>
    </w:pPr>
    <w:r w:rsidRPr="00331134">
      <w:rPr>
        <w:color w:val="000000"/>
      </w:rPr>
      <w:t xml:space="preserve">За последната версия на документа проверете на адрес: </w:t>
    </w:r>
    <w:hyperlink r:id="rId1" w:history="1">
      <w:r w:rsidRPr="00331134">
        <w:rPr>
          <w:rStyle w:val="Hyperlink"/>
          <w:color w:val="000099"/>
          <w:u w:val="none"/>
        </w:rPr>
        <w:t>https://sites.google.com/site/iso9001medfac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899" w:rsidRDefault="00083899">
      <w:r>
        <w:separator/>
      </w:r>
    </w:p>
  </w:footnote>
  <w:footnote w:type="continuationSeparator" w:id="0">
    <w:p w:rsidR="00083899" w:rsidRDefault="00083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748" w:type="dxa"/>
      <w:tblLayout w:type="fixed"/>
      <w:tblLook w:val="01E0" w:firstRow="1" w:lastRow="1" w:firstColumn="1" w:lastColumn="1" w:noHBand="0" w:noVBand="0"/>
    </w:tblPr>
    <w:tblGrid>
      <w:gridCol w:w="1545"/>
      <w:gridCol w:w="2467"/>
      <w:gridCol w:w="2785"/>
      <w:gridCol w:w="1533"/>
      <w:gridCol w:w="1418"/>
    </w:tblGrid>
    <w:tr w:rsidR="009044FB">
      <w:trPr>
        <w:trHeight w:val="526"/>
      </w:trPr>
      <w:tc>
        <w:tcPr>
          <w:tcW w:w="1545" w:type="dxa"/>
          <w:vMerge w:val="restart"/>
          <w:vAlign w:val="center"/>
        </w:tcPr>
        <w:p w:rsidR="009044FB" w:rsidRDefault="000220AD" w:rsidP="0079121D">
          <w:pPr>
            <w:pStyle w:val="Header"/>
            <w:tabs>
              <w:tab w:val="clear" w:pos="8640"/>
              <w:tab w:val="right" w:pos="8222"/>
            </w:tabs>
          </w:pPr>
          <w:r>
            <w:rPr>
              <w:noProof/>
              <w:lang w:eastAsia="bg-BG"/>
            </w:rPr>
            <w:drawing>
              <wp:inline distT="0" distB="0" distL="0" distR="0" wp14:anchorId="4E9BBB79" wp14:editId="4773F908">
                <wp:extent cx="695325" cy="695325"/>
                <wp:effectExtent l="0" t="0" r="9525" b="9525"/>
                <wp:docPr id="1" name="Picture 1" descr="Medical_Faculty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edical_Faculty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2" w:type="dxa"/>
          <w:gridSpan w:val="2"/>
          <w:tcBorders>
            <w:right w:val="single" w:sz="4" w:space="0" w:color="auto"/>
          </w:tcBorders>
        </w:tcPr>
        <w:p w:rsidR="009044FB" w:rsidRDefault="009044FB" w:rsidP="00567E9C">
          <w:pPr>
            <w:pStyle w:val="Header"/>
            <w:jc w:val="center"/>
            <w:rPr>
              <w:b/>
              <w:bCs/>
            </w:rPr>
          </w:pPr>
          <w:r>
            <w:rPr>
              <w:b/>
              <w:bCs/>
            </w:rPr>
            <w:t xml:space="preserve">МЕДИЦИНСКИ ФАКУЛТЕТ </w:t>
          </w:r>
        </w:p>
        <w:p w:rsidR="009044FB" w:rsidRDefault="009044FB" w:rsidP="00567E9C">
          <w:pPr>
            <w:pStyle w:val="Header"/>
            <w:jc w:val="center"/>
          </w:pPr>
          <w:r>
            <w:rPr>
              <w:b/>
              <w:bCs/>
            </w:rPr>
            <w:t>Тракийски университет – Стара Загора</w:t>
          </w:r>
        </w:p>
      </w:tc>
      <w:tc>
        <w:tcPr>
          <w:tcW w:w="1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44FB" w:rsidRPr="007F6A7A" w:rsidRDefault="009044FB" w:rsidP="00567E9C">
          <w:pPr>
            <w:pStyle w:val="Header"/>
            <w:jc w:val="right"/>
          </w:pPr>
          <w:r w:rsidRPr="007F6A7A">
            <w:t>Издание: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044FB" w:rsidRPr="0051677F" w:rsidRDefault="009044FB" w:rsidP="00567E9C">
          <w:pPr>
            <w:pStyle w:val="Header"/>
            <w:rPr>
              <w:lang w:val="en-US"/>
            </w:rPr>
          </w:pPr>
          <w:r>
            <w:t>1</w:t>
          </w:r>
        </w:p>
      </w:tc>
    </w:tr>
    <w:tr w:rsidR="009044FB" w:rsidRPr="00BD4D34">
      <w:trPr>
        <w:trHeight w:val="227"/>
      </w:trPr>
      <w:tc>
        <w:tcPr>
          <w:tcW w:w="1545" w:type="dxa"/>
          <w:vMerge/>
        </w:tcPr>
        <w:p w:rsidR="009044FB" w:rsidRPr="00BD4D34" w:rsidRDefault="009044FB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2467" w:type="dxa"/>
          <w:vMerge w:val="restart"/>
        </w:tcPr>
        <w:p w:rsidR="009044FB" w:rsidRPr="00BD4D34" w:rsidRDefault="009044FB" w:rsidP="00567E9C">
          <w:pPr>
            <w:ind w:firstLine="33"/>
            <w:rPr>
              <w:color w:val="C0C0C0"/>
              <w:sz w:val="18"/>
              <w:szCs w:val="18"/>
            </w:rPr>
          </w:pPr>
          <w:r w:rsidRPr="00BD4D34">
            <w:rPr>
              <w:color w:val="C0C0C0"/>
              <w:sz w:val="18"/>
              <w:szCs w:val="18"/>
            </w:rPr>
            <w:t>Вид на документа:</w:t>
          </w:r>
        </w:p>
        <w:p w:rsidR="009044FB" w:rsidRPr="00BD4D34" w:rsidRDefault="00B91CDA" w:rsidP="00567E9C">
          <w:pPr>
            <w:pStyle w:val="Header"/>
            <w:jc w:val="center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Работна инструкция</w:t>
          </w:r>
        </w:p>
      </w:tc>
      <w:tc>
        <w:tcPr>
          <w:tcW w:w="2785" w:type="dxa"/>
          <w:vMerge w:val="restart"/>
          <w:tcBorders>
            <w:right w:val="single" w:sz="4" w:space="0" w:color="auto"/>
          </w:tcBorders>
        </w:tcPr>
        <w:p w:rsidR="009044FB" w:rsidRPr="00BD4D34" w:rsidRDefault="009044FB" w:rsidP="00567E9C">
          <w:pPr>
            <w:ind w:firstLine="33"/>
            <w:rPr>
              <w:color w:val="C0C0C0"/>
              <w:sz w:val="18"/>
              <w:szCs w:val="18"/>
            </w:rPr>
          </w:pPr>
          <w:r w:rsidRPr="00BD4D34">
            <w:rPr>
              <w:color w:val="C0C0C0"/>
              <w:sz w:val="18"/>
              <w:szCs w:val="18"/>
            </w:rPr>
            <w:t>№ на документа:</w:t>
          </w:r>
        </w:p>
        <w:p w:rsidR="009044FB" w:rsidRPr="009D4F0F" w:rsidRDefault="009044FB" w:rsidP="00567E9C">
          <w:pPr>
            <w:pStyle w:val="Header"/>
            <w:jc w:val="center"/>
            <w:rPr>
              <w:sz w:val="18"/>
              <w:szCs w:val="18"/>
            </w:rPr>
          </w:pPr>
          <w:r w:rsidRPr="00BD4D34">
            <w:rPr>
              <w:sz w:val="18"/>
              <w:szCs w:val="18"/>
            </w:rPr>
            <w:t xml:space="preserve">7.5.1 </w:t>
          </w:r>
          <w:r w:rsidR="00E01D28">
            <w:rPr>
              <w:sz w:val="18"/>
              <w:szCs w:val="18"/>
              <w:lang w:val="en-US"/>
            </w:rPr>
            <w:t>_</w:t>
          </w:r>
          <w:r w:rsidR="0061156E">
            <w:rPr>
              <w:sz w:val="18"/>
              <w:szCs w:val="18"/>
              <w:lang w:val="en-US"/>
            </w:rPr>
            <w:t>WI</w:t>
          </w:r>
          <w:r w:rsidR="00E01D28">
            <w:rPr>
              <w:sz w:val="18"/>
              <w:szCs w:val="18"/>
              <w:lang w:val="en-US"/>
            </w:rPr>
            <w:t>_1</w:t>
          </w:r>
          <w:r w:rsidR="00907C41">
            <w:rPr>
              <w:sz w:val="18"/>
              <w:szCs w:val="18"/>
            </w:rPr>
            <w:t>.</w:t>
          </w:r>
          <w:r w:rsidR="009D4F0F">
            <w:rPr>
              <w:sz w:val="18"/>
              <w:szCs w:val="18"/>
            </w:rPr>
            <w:t>4</w:t>
          </w:r>
        </w:p>
      </w:tc>
      <w:tc>
        <w:tcPr>
          <w:tcW w:w="1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44FB" w:rsidRPr="00BD4D34" w:rsidRDefault="009044FB" w:rsidP="00567E9C">
          <w:pPr>
            <w:pStyle w:val="Header"/>
            <w:jc w:val="right"/>
            <w:rPr>
              <w:sz w:val="18"/>
              <w:szCs w:val="18"/>
            </w:rPr>
          </w:pPr>
          <w:r w:rsidRPr="00BD4D34">
            <w:rPr>
              <w:sz w:val="18"/>
              <w:szCs w:val="18"/>
            </w:rPr>
            <w:t>В сила от: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44FB" w:rsidRPr="009A7E59" w:rsidRDefault="009A7E59" w:rsidP="00567E9C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01.06.2011</w:t>
          </w:r>
        </w:p>
      </w:tc>
    </w:tr>
    <w:tr w:rsidR="009044FB" w:rsidRPr="00BD4D34">
      <w:trPr>
        <w:trHeight w:val="226"/>
      </w:trPr>
      <w:tc>
        <w:tcPr>
          <w:tcW w:w="1545" w:type="dxa"/>
          <w:vMerge/>
        </w:tcPr>
        <w:p w:rsidR="009044FB" w:rsidRPr="00BD4D34" w:rsidRDefault="009044FB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2467" w:type="dxa"/>
          <w:vMerge/>
        </w:tcPr>
        <w:p w:rsidR="009044FB" w:rsidRPr="00BD4D34" w:rsidRDefault="009044FB" w:rsidP="00567E9C">
          <w:pPr>
            <w:ind w:firstLine="33"/>
            <w:rPr>
              <w:color w:val="C0C0C0"/>
              <w:sz w:val="18"/>
              <w:szCs w:val="18"/>
            </w:rPr>
          </w:pPr>
        </w:p>
      </w:tc>
      <w:tc>
        <w:tcPr>
          <w:tcW w:w="2785" w:type="dxa"/>
          <w:vMerge/>
          <w:tcBorders>
            <w:top w:val="single" w:sz="4" w:space="0" w:color="auto"/>
            <w:right w:val="single" w:sz="4" w:space="0" w:color="auto"/>
          </w:tcBorders>
        </w:tcPr>
        <w:p w:rsidR="009044FB" w:rsidRPr="00BD4D34" w:rsidRDefault="009044FB" w:rsidP="00567E9C">
          <w:pPr>
            <w:ind w:firstLine="33"/>
            <w:rPr>
              <w:color w:val="C0C0C0"/>
              <w:sz w:val="18"/>
              <w:szCs w:val="18"/>
            </w:rPr>
          </w:pPr>
        </w:p>
      </w:tc>
      <w:tc>
        <w:tcPr>
          <w:tcW w:w="1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9044FB" w:rsidRPr="00BD4D34" w:rsidRDefault="009044FB" w:rsidP="00567E9C">
          <w:pPr>
            <w:pStyle w:val="Header"/>
            <w:jc w:val="right"/>
            <w:rPr>
              <w:sz w:val="18"/>
              <w:szCs w:val="18"/>
            </w:rPr>
          </w:pPr>
          <w:r w:rsidRPr="00BD4D34">
            <w:rPr>
              <w:sz w:val="18"/>
              <w:szCs w:val="18"/>
            </w:rPr>
            <w:t>Редактиран: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044FB" w:rsidRPr="00BD4D34" w:rsidRDefault="009044FB" w:rsidP="00567E9C">
          <w:pPr>
            <w:pStyle w:val="Header"/>
            <w:rPr>
              <w:sz w:val="18"/>
              <w:szCs w:val="18"/>
            </w:rPr>
          </w:pPr>
        </w:p>
      </w:tc>
    </w:tr>
    <w:tr w:rsidR="003E31A1" w:rsidRPr="00BD4D34">
      <w:trPr>
        <w:trHeight w:val="140"/>
      </w:trPr>
      <w:tc>
        <w:tcPr>
          <w:tcW w:w="1545" w:type="dxa"/>
          <w:vMerge/>
        </w:tcPr>
        <w:p w:rsidR="003E31A1" w:rsidRPr="00BD4D34" w:rsidRDefault="003E31A1" w:rsidP="00567E9C">
          <w:pPr>
            <w:pStyle w:val="Header"/>
            <w:rPr>
              <w:sz w:val="18"/>
              <w:szCs w:val="18"/>
            </w:rPr>
          </w:pPr>
        </w:p>
      </w:tc>
      <w:tc>
        <w:tcPr>
          <w:tcW w:w="5252" w:type="dxa"/>
          <w:gridSpan w:val="2"/>
          <w:tcBorders>
            <w:right w:val="single" w:sz="4" w:space="0" w:color="auto"/>
          </w:tcBorders>
        </w:tcPr>
        <w:p w:rsidR="003E31A1" w:rsidRPr="00176020" w:rsidRDefault="0087372C" w:rsidP="0087372C">
          <w:pPr>
            <w:jc w:val="center"/>
            <w:rPr>
              <w:bCs/>
              <w:i/>
              <w:sz w:val="22"/>
              <w:szCs w:val="22"/>
            </w:rPr>
          </w:pPr>
          <w:r>
            <w:rPr>
              <w:i/>
              <w:sz w:val="22"/>
              <w:szCs w:val="22"/>
            </w:rPr>
            <w:t>К</w:t>
          </w:r>
          <w:r w:rsidR="00FD7C86" w:rsidRPr="004C6379">
            <w:rPr>
              <w:i/>
              <w:sz w:val="22"/>
              <w:szCs w:val="22"/>
            </w:rPr>
            <w:t>ритерии за оценяване</w:t>
          </w:r>
          <w:r>
            <w:rPr>
              <w:i/>
              <w:sz w:val="22"/>
              <w:szCs w:val="22"/>
            </w:rPr>
            <w:t xml:space="preserve"> по „Спешна м</w:t>
          </w:r>
          <w:r w:rsidR="00176020">
            <w:rPr>
              <w:i/>
              <w:sz w:val="22"/>
              <w:szCs w:val="22"/>
            </w:rPr>
            <w:t>едицина“</w:t>
          </w:r>
        </w:p>
      </w:tc>
      <w:tc>
        <w:tcPr>
          <w:tcW w:w="153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:rsidR="003E31A1" w:rsidRPr="00BD4D34" w:rsidRDefault="003E31A1" w:rsidP="003E31A1">
          <w:pPr>
            <w:pStyle w:val="Header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Страница</w:t>
          </w:r>
          <w:r w:rsidRPr="00BD4D34">
            <w:rPr>
              <w:sz w:val="18"/>
              <w:szCs w:val="18"/>
            </w:rPr>
            <w:t>:</w:t>
          </w:r>
        </w:p>
      </w:tc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3E31A1" w:rsidRPr="00BD4D34" w:rsidRDefault="003E31A1" w:rsidP="00567E9C">
          <w:pPr>
            <w:pStyle w:val="Header"/>
            <w:rPr>
              <w:sz w:val="18"/>
              <w:szCs w:val="18"/>
            </w:rPr>
          </w:pPr>
          <w:r w:rsidRPr="00BD4D34">
            <w:rPr>
              <w:rStyle w:val="PageNumber"/>
              <w:sz w:val="18"/>
              <w:szCs w:val="18"/>
            </w:rPr>
            <w:fldChar w:fldCharType="begin"/>
          </w:r>
          <w:r w:rsidRPr="00BD4D34">
            <w:rPr>
              <w:rStyle w:val="PageNumber"/>
              <w:sz w:val="18"/>
              <w:szCs w:val="18"/>
            </w:rPr>
            <w:instrText xml:space="preserve"> PAGE </w:instrText>
          </w:r>
          <w:r w:rsidRPr="00BD4D34">
            <w:rPr>
              <w:rStyle w:val="PageNumber"/>
              <w:sz w:val="18"/>
              <w:szCs w:val="18"/>
            </w:rPr>
            <w:fldChar w:fldCharType="separate"/>
          </w:r>
          <w:r w:rsidR="005318B7">
            <w:rPr>
              <w:rStyle w:val="PageNumber"/>
              <w:noProof/>
              <w:sz w:val="18"/>
              <w:szCs w:val="18"/>
            </w:rPr>
            <w:t>1</w:t>
          </w:r>
          <w:r w:rsidRPr="00BD4D34">
            <w:rPr>
              <w:rStyle w:val="PageNumber"/>
              <w:sz w:val="18"/>
              <w:szCs w:val="18"/>
            </w:rPr>
            <w:fldChar w:fldCharType="end"/>
          </w:r>
          <w:r w:rsidRPr="00BD4D34">
            <w:rPr>
              <w:rStyle w:val="PageNumber"/>
              <w:sz w:val="18"/>
              <w:szCs w:val="18"/>
            </w:rPr>
            <w:t xml:space="preserve"> от </w:t>
          </w:r>
          <w:r w:rsidRPr="00BD4D34">
            <w:rPr>
              <w:rStyle w:val="PageNumber"/>
              <w:sz w:val="18"/>
              <w:szCs w:val="18"/>
            </w:rPr>
            <w:fldChar w:fldCharType="begin"/>
          </w:r>
          <w:r w:rsidRPr="00BD4D34">
            <w:rPr>
              <w:rStyle w:val="PageNumber"/>
              <w:sz w:val="18"/>
              <w:szCs w:val="18"/>
            </w:rPr>
            <w:instrText xml:space="preserve"> NUMPAGES </w:instrText>
          </w:r>
          <w:r w:rsidRPr="00BD4D34">
            <w:rPr>
              <w:rStyle w:val="PageNumber"/>
              <w:sz w:val="18"/>
              <w:szCs w:val="18"/>
            </w:rPr>
            <w:fldChar w:fldCharType="separate"/>
          </w:r>
          <w:r w:rsidR="005318B7">
            <w:rPr>
              <w:rStyle w:val="PageNumber"/>
              <w:noProof/>
              <w:sz w:val="18"/>
              <w:szCs w:val="18"/>
            </w:rPr>
            <w:t>1</w:t>
          </w:r>
          <w:r w:rsidRPr="00BD4D34">
            <w:rPr>
              <w:rStyle w:val="PageNumber"/>
              <w:sz w:val="18"/>
              <w:szCs w:val="18"/>
            </w:rPr>
            <w:fldChar w:fldCharType="end"/>
          </w:r>
        </w:p>
      </w:tc>
    </w:tr>
  </w:tbl>
  <w:p w:rsidR="009044FB" w:rsidRPr="00BD4D34" w:rsidRDefault="000220AD">
    <w:pPr>
      <w:pStyle w:val="Header"/>
      <w:rPr>
        <w:sz w:val="18"/>
        <w:szCs w:val="18"/>
        <w:lang w:val="en-US"/>
      </w:rPr>
    </w:pPr>
    <w:r>
      <w:rPr>
        <w:noProof/>
        <w:sz w:val="18"/>
        <w:szCs w:val="18"/>
        <w:lang w:eastAsia="bg-BG"/>
      </w:rPr>
      <w:drawing>
        <wp:anchor distT="0" distB="0" distL="114300" distR="114300" simplePos="0" relativeHeight="251657728" behindDoc="1" locked="0" layoutInCell="1" allowOverlap="1" wp14:anchorId="644EEB5A" wp14:editId="42A7CC17">
          <wp:simplePos x="0" y="0"/>
          <wp:positionH relativeFrom="column">
            <wp:posOffset>835025</wp:posOffset>
          </wp:positionH>
          <wp:positionV relativeFrom="paragraph">
            <wp:posOffset>1471930</wp:posOffset>
          </wp:positionV>
          <wp:extent cx="4645025" cy="5486400"/>
          <wp:effectExtent l="0" t="0" r="3175" b="0"/>
          <wp:wrapNone/>
          <wp:docPr id="8" name="Picture 8" descr="Medical_Facul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ical_Facul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5025" cy="548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284"/>
        </w:tabs>
        <w:ind w:left="644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A558AA"/>
    <w:multiLevelType w:val="hybridMultilevel"/>
    <w:tmpl w:val="670CC86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5C5DA1"/>
    <w:multiLevelType w:val="hybridMultilevel"/>
    <w:tmpl w:val="6F103AD4"/>
    <w:lvl w:ilvl="0" w:tplc="3E9C3CDC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81386C"/>
    <w:multiLevelType w:val="hybridMultilevel"/>
    <w:tmpl w:val="9B58F52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B05EA"/>
    <w:multiLevelType w:val="hybridMultilevel"/>
    <w:tmpl w:val="BC30FB9C"/>
    <w:lvl w:ilvl="0" w:tplc="0402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3E9C3CDC">
      <w:start w:val="1"/>
      <w:numFmt w:val="bullet"/>
      <w:lvlText w:val=""/>
      <w:lvlJc w:val="left"/>
      <w:pPr>
        <w:tabs>
          <w:tab w:val="num" w:pos="1250"/>
        </w:tabs>
        <w:ind w:left="1080" w:firstLine="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80108"/>
    <w:multiLevelType w:val="multilevel"/>
    <w:tmpl w:val="7CDC7F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  <w:b w:val="0"/>
      </w:rPr>
    </w:lvl>
  </w:abstractNum>
  <w:abstractNum w:abstractNumId="7">
    <w:nsid w:val="223F7FB4"/>
    <w:multiLevelType w:val="multilevel"/>
    <w:tmpl w:val="C6C4D7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8">
    <w:nsid w:val="25B97545"/>
    <w:multiLevelType w:val="multilevel"/>
    <w:tmpl w:val="541A03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9">
    <w:nsid w:val="28160507"/>
    <w:multiLevelType w:val="hybridMultilevel"/>
    <w:tmpl w:val="F4F29AC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A27BFE"/>
    <w:multiLevelType w:val="hybridMultilevel"/>
    <w:tmpl w:val="C7C088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C7473"/>
    <w:multiLevelType w:val="singleLevel"/>
    <w:tmpl w:val="1C2AD3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13738C"/>
    <w:multiLevelType w:val="multilevel"/>
    <w:tmpl w:val="09FEA05C"/>
    <w:lvl w:ilvl="0">
      <w:start w:val="6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3">
    <w:nsid w:val="491C7E23"/>
    <w:multiLevelType w:val="hybridMultilevel"/>
    <w:tmpl w:val="10BEA44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F18DA"/>
    <w:multiLevelType w:val="multilevel"/>
    <w:tmpl w:val="47003926"/>
    <w:lvl w:ilvl="0">
      <w:start w:val="6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2">
      <w:start w:val="5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3">
      <w:start w:val="10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  <w:b w:val="0"/>
      </w:rPr>
    </w:lvl>
  </w:abstractNum>
  <w:abstractNum w:abstractNumId="15">
    <w:nsid w:val="5D7D4380"/>
    <w:multiLevelType w:val="multilevel"/>
    <w:tmpl w:val="6B3EA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800"/>
      </w:pPr>
      <w:rPr>
        <w:rFonts w:hint="default"/>
      </w:rPr>
    </w:lvl>
  </w:abstractNum>
  <w:abstractNum w:abstractNumId="16">
    <w:nsid w:val="64D04603"/>
    <w:multiLevelType w:val="hybridMultilevel"/>
    <w:tmpl w:val="3514C3DA"/>
    <w:lvl w:ilvl="0" w:tplc="C9BCB3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E493CDB"/>
    <w:multiLevelType w:val="multilevel"/>
    <w:tmpl w:val="28D256CC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</w:rPr>
    </w:lvl>
    <w:lvl w:ilvl="3">
      <w:start w:val="4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>
    <w:nsid w:val="6FF442B5"/>
    <w:multiLevelType w:val="multilevel"/>
    <w:tmpl w:val="E57A03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100515A"/>
    <w:multiLevelType w:val="hybridMultilevel"/>
    <w:tmpl w:val="CDEA04D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11BF8"/>
    <w:multiLevelType w:val="hybridMultilevel"/>
    <w:tmpl w:val="44606B12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1">
    <w:nsid w:val="76FF788F"/>
    <w:multiLevelType w:val="multilevel"/>
    <w:tmpl w:val="67ACB7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14"/>
        </w:tabs>
        <w:ind w:left="81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08"/>
        </w:tabs>
        <w:ind w:left="908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6"/>
        </w:tabs>
        <w:ind w:left="14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550"/>
        </w:tabs>
        <w:ind w:left="15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4"/>
        </w:tabs>
        <w:ind w:left="20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98"/>
        </w:tabs>
        <w:ind w:left="209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52"/>
        </w:tabs>
        <w:ind w:left="2552" w:hanging="1800"/>
      </w:pPr>
      <w:rPr>
        <w:rFonts w:hint="default"/>
      </w:rPr>
    </w:lvl>
  </w:abstractNum>
  <w:abstractNum w:abstractNumId="22">
    <w:nsid w:val="7AEF66F6"/>
    <w:multiLevelType w:val="multilevel"/>
    <w:tmpl w:val="6B3EA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2"/>
        </w:tabs>
        <w:ind w:left="902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4"/>
        </w:tabs>
        <w:ind w:left="1084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266"/>
        </w:tabs>
        <w:ind w:left="12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8"/>
        </w:tabs>
        <w:ind w:left="18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90"/>
        </w:tabs>
        <w:ind w:left="1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14"/>
        </w:tabs>
        <w:ind w:left="27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56"/>
        </w:tabs>
        <w:ind w:left="3256" w:hanging="1800"/>
      </w:pPr>
      <w:rPr>
        <w:rFonts w:hint="default"/>
      </w:rPr>
    </w:lvl>
  </w:abstractNum>
  <w:abstractNum w:abstractNumId="23">
    <w:nsid w:val="7B4316D1"/>
    <w:multiLevelType w:val="multilevel"/>
    <w:tmpl w:val="4BB849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32"/>
        </w:tabs>
        <w:ind w:left="22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6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16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24">
    <w:nsid w:val="7CBC123E"/>
    <w:multiLevelType w:val="singleLevel"/>
    <w:tmpl w:val="1C2AD3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0"/>
  </w:num>
  <w:num w:numId="2">
    <w:abstractNumId w:val="0"/>
  </w:num>
  <w:num w:numId="3">
    <w:abstractNumId w:val="5"/>
  </w:num>
  <w:num w:numId="4">
    <w:abstractNumId w:val="16"/>
  </w:num>
  <w:num w:numId="5">
    <w:abstractNumId w:val="3"/>
  </w:num>
  <w:num w:numId="6">
    <w:abstractNumId w:val="24"/>
  </w:num>
  <w:num w:numId="7">
    <w:abstractNumId w:val="12"/>
  </w:num>
  <w:num w:numId="8">
    <w:abstractNumId w:val="11"/>
  </w:num>
  <w:num w:numId="9">
    <w:abstractNumId w:val="23"/>
  </w:num>
  <w:num w:numId="10">
    <w:abstractNumId w:val="18"/>
  </w:num>
  <w:num w:numId="11">
    <w:abstractNumId w:val="17"/>
  </w:num>
  <w:num w:numId="12">
    <w:abstractNumId w:val="8"/>
  </w:num>
  <w:num w:numId="13">
    <w:abstractNumId w:val="6"/>
  </w:num>
  <w:num w:numId="14">
    <w:abstractNumId w:val="21"/>
  </w:num>
  <w:num w:numId="15">
    <w:abstractNumId w:val="7"/>
  </w:num>
  <w:num w:numId="16">
    <w:abstractNumId w:val="14"/>
  </w:num>
  <w:num w:numId="17">
    <w:abstractNumId w:val="22"/>
  </w:num>
  <w:num w:numId="18">
    <w:abstractNumId w:val="15"/>
  </w:num>
  <w:num w:numId="19">
    <w:abstractNumId w:val="4"/>
  </w:num>
  <w:num w:numId="20">
    <w:abstractNumId w:val="1"/>
  </w:num>
  <w:num w:numId="21">
    <w:abstractNumId w:val="9"/>
  </w:num>
  <w:num w:numId="22">
    <w:abstractNumId w:val="2"/>
  </w:num>
  <w:num w:numId="23">
    <w:abstractNumId w:val="13"/>
  </w:num>
  <w:num w:numId="24">
    <w:abstractNumId w:val="19"/>
  </w:num>
  <w:num w:numId="25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595"/>
    <w:rsid w:val="000056E1"/>
    <w:rsid w:val="00005918"/>
    <w:rsid w:val="00015159"/>
    <w:rsid w:val="000220AD"/>
    <w:rsid w:val="00027EC2"/>
    <w:rsid w:val="00030B98"/>
    <w:rsid w:val="00032038"/>
    <w:rsid w:val="00037702"/>
    <w:rsid w:val="0004283E"/>
    <w:rsid w:val="0004650E"/>
    <w:rsid w:val="000533E4"/>
    <w:rsid w:val="000670C4"/>
    <w:rsid w:val="00083899"/>
    <w:rsid w:val="000918F2"/>
    <w:rsid w:val="00093542"/>
    <w:rsid w:val="00093BC5"/>
    <w:rsid w:val="00093FD7"/>
    <w:rsid w:val="000A2536"/>
    <w:rsid w:val="000A53AA"/>
    <w:rsid w:val="000A55F1"/>
    <w:rsid w:val="000A63D9"/>
    <w:rsid w:val="000A6653"/>
    <w:rsid w:val="000C0039"/>
    <w:rsid w:val="000D5BAB"/>
    <w:rsid w:val="000E2A22"/>
    <w:rsid w:val="000E546E"/>
    <w:rsid w:val="000F0240"/>
    <w:rsid w:val="000F3E51"/>
    <w:rsid w:val="000F7EED"/>
    <w:rsid w:val="00107F67"/>
    <w:rsid w:val="00120ADC"/>
    <w:rsid w:val="00124134"/>
    <w:rsid w:val="00124CBC"/>
    <w:rsid w:val="00140185"/>
    <w:rsid w:val="00146ED5"/>
    <w:rsid w:val="00152563"/>
    <w:rsid w:val="00153528"/>
    <w:rsid w:val="001558BB"/>
    <w:rsid w:val="00155B9C"/>
    <w:rsid w:val="00155E41"/>
    <w:rsid w:val="00156759"/>
    <w:rsid w:val="0016716A"/>
    <w:rsid w:val="001704F4"/>
    <w:rsid w:val="001707E0"/>
    <w:rsid w:val="0017590B"/>
    <w:rsid w:val="00176020"/>
    <w:rsid w:val="00182D4C"/>
    <w:rsid w:val="00184C5C"/>
    <w:rsid w:val="001865EB"/>
    <w:rsid w:val="00193E6A"/>
    <w:rsid w:val="00194523"/>
    <w:rsid w:val="0019459E"/>
    <w:rsid w:val="001A3CC0"/>
    <w:rsid w:val="001A3DFA"/>
    <w:rsid w:val="001B345B"/>
    <w:rsid w:val="001C0757"/>
    <w:rsid w:val="001C4DCE"/>
    <w:rsid w:val="001C77A9"/>
    <w:rsid w:val="001D3867"/>
    <w:rsid w:val="001D40F3"/>
    <w:rsid w:val="001E2884"/>
    <w:rsid w:val="001E2904"/>
    <w:rsid w:val="001E3F2B"/>
    <w:rsid w:val="002066A4"/>
    <w:rsid w:val="00206AC1"/>
    <w:rsid w:val="00212D51"/>
    <w:rsid w:val="00216A7A"/>
    <w:rsid w:val="00224388"/>
    <w:rsid w:val="00225ECC"/>
    <w:rsid w:val="00227177"/>
    <w:rsid w:val="0022788A"/>
    <w:rsid w:val="00242825"/>
    <w:rsid w:val="002434E2"/>
    <w:rsid w:val="00245D13"/>
    <w:rsid w:val="00247207"/>
    <w:rsid w:val="00261F8D"/>
    <w:rsid w:val="002719F9"/>
    <w:rsid w:val="00272768"/>
    <w:rsid w:val="00281B8B"/>
    <w:rsid w:val="002852AE"/>
    <w:rsid w:val="00290D78"/>
    <w:rsid w:val="002940BE"/>
    <w:rsid w:val="00297986"/>
    <w:rsid w:val="00297A07"/>
    <w:rsid w:val="002A2988"/>
    <w:rsid w:val="002B54B8"/>
    <w:rsid w:val="002B692B"/>
    <w:rsid w:val="002C1F40"/>
    <w:rsid w:val="002D0212"/>
    <w:rsid w:val="002E37F4"/>
    <w:rsid w:val="002F5157"/>
    <w:rsid w:val="003106EC"/>
    <w:rsid w:val="00314B72"/>
    <w:rsid w:val="00324248"/>
    <w:rsid w:val="003249B9"/>
    <w:rsid w:val="00330835"/>
    <w:rsid w:val="00332C51"/>
    <w:rsid w:val="00343501"/>
    <w:rsid w:val="00346093"/>
    <w:rsid w:val="00346127"/>
    <w:rsid w:val="00353A9A"/>
    <w:rsid w:val="00354525"/>
    <w:rsid w:val="0035456A"/>
    <w:rsid w:val="003607D4"/>
    <w:rsid w:val="00365DCD"/>
    <w:rsid w:val="003769BF"/>
    <w:rsid w:val="003844ED"/>
    <w:rsid w:val="003A12EA"/>
    <w:rsid w:val="003A5B0C"/>
    <w:rsid w:val="003A5D85"/>
    <w:rsid w:val="003A7313"/>
    <w:rsid w:val="003B2192"/>
    <w:rsid w:val="003B470F"/>
    <w:rsid w:val="003B5041"/>
    <w:rsid w:val="003B7DB3"/>
    <w:rsid w:val="003C1E65"/>
    <w:rsid w:val="003C550E"/>
    <w:rsid w:val="003D521B"/>
    <w:rsid w:val="003D7871"/>
    <w:rsid w:val="003E31A1"/>
    <w:rsid w:val="003E50DC"/>
    <w:rsid w:val="003E6662"/>
    <w:rsid w:val="003F4634"/>
    <w:rsid w:val="003F6CA8"/>
    <w:rsid w:val="00400595"/>
    <w:rsid w:val="004009F2"/>
    <w:rsid w:val="00400B19"/>
    <w:rsid w:val="0040101B"/>
    <w:rsid w:val="004015DD"/>
    <w:rsid w:val="004017A9"/>
    <w:rsid w:val="004062BD"/>
    <w:rsid w:val="00417C1D"/>
    <w:rsid w:val="00425700"/>
    <w:rsid w:val="0042721A"/>
    <w:rsid w:val="004276FC"/>
    <w:rsid w:val="0042791D"/>
    <w:rsid w:val="00427F00"/>
    <w:rsid w:val="00437960"/>
    <w:rsid w:val="00441264"/>
    <w:rsid w:val="00442456"/>
    <w:rsid w:val="0044557A"/>
    <w:rsid w:val="004509B2"/>
    <w:rsid w:val="0045735F"/>
    <w:rsid w:val="00485B0E"/>
    <w:rsid w:val="00486ACD"/>
    <w:rsid w:val="00492330"/>
    <w:rsid w:val="00496C55"/>
    <w:rsid w:val="00497DAC"/>
    <w:rsid w:val="004B0F85"/>
    <w:rsid w:val="004B7D42"/>
    <w:rsid w:val="004C1282"/>
    <w:rsid w:val="004C3963"/>
    <w:rsid w:val="004C4389"/>
    <w:rsid w:val="004C6196"/>
    <w:rsid w:val="004C6379"/>
    <w:rsid w:val="004C6DFC"/>
    <w:rsid w:val="004C7A86"/>
    <w:rsid w:val="004D0B1E"/>
    <w:rsid w:val="004D113B"/>
    <w:rsid w:val="004D43FA"/>
    <w:rsid w:val="004E2A41"/>
    <w:rsid w:val="00506F9D"/>
    <w:rsid w:val="00511E5B"/>
    <w:rsid w:val="005128AD"/>
    <w:rsid w:val="00512AA8"/>
    <w:rsid w:val="005158CF"/>
    <w:rsid w:val="0051677F"/>
    <w:rsid w:val="005236FD"/>
    <w:rsid w:val="00524ECA"/>
    <w:rsid w:val="005318B7"/>
    <w:rsid w:val="005328F6"/>
    <w:rsid w:val="00543B83"/>
    <w:rsid w:val="005453D0"/>
    <w:rsid w:val="00555459"/>
    <w:rsid w:val="00567E9C"/>
    <w:rsid w:val="00570D2E"/>
    <w:rsid w:val="005738B9"/>
    <w:rsid w:val="00573CDE"/>
    <w:rsid w:val="00584781"/>
    <w:rsid w:val="00584C15"/>
    <w:rsid w:val="00587684"/>
    <w:rsid w:val="005943E3"/>
    <w:rsid w:val="005A3988"/>
    <w:rsid w:val="005A57A8"/>
    <w:rsid w:val="005C5EF9"/>
    <w:rsid w:val="005D5134"/>
    <w:rsid w:val="005D7A12"/>
    <w:rsid w:val="005E4416"/>
    <w:rsid w:val="005E6F2D"/>
    <w:rsid w:val="005F3B1E"/>
    <w:rsid w:val="00601E27"/>
    <w:rsid w:val="00606BB6"/>
    <w:rsid w:val="0061156E"/>
    <w:rsid w:val="00612594"/>
    <w:rsid w:val="00613C86"/>
    <w:rsid w:val="006169E3"/>
    <w:rsid w:val="00635304"/>
    <w:rsid w:val="00636453"/>
    <w:rsid w:val="00642914"/>
    <w:rsid w:val="006506C8"/>
    <w:rsid w:val="00673A0A"/>
    <w:rsid w:val="006742C4"/>
    <w:rsid w:val="00680EF4"/>
    <w:rsid w:val="00681822"/>
    <w:rsid w:val="00684C06"/>
    <w:rsid w:val="00694B2B"/>
    <w:rsid w:val="00696F1F"/>
    <w:rsid w:val="006C3068"/>
    <w:rsid w:val="006C60A8"/>
    <w:rsid w:val="006E2692"/>
    <w:rsid w:val="006E332C"/>
    <w:rsid w:val="006F00FE"/>
    <w:rsid w:val="006F59E8"/>
    <w:rsid w:val="006F6D97"/>
    <w:rsid w:val="006F7602"/>
    <w:rsid w:val="006F76AF"/>
    <w:rsid w:val="00700D86"/>
    <w:rsid w:val="00717BD1"/>
    <w:rsid w:val="0072199F"/>
    <w:rsid w:val="0072513B"/>
    <w:rsid w:val="007313E0"/>
    <w:rsid w:val="00765173"/>
    <w:rsid w:val="007705C8"/>
    <w:rsid w:val="00786ACC"/>
    <w:rsid w:val="0079121D"/>
    <w:rsid w:val="00791737"/>
    <w:rsid w:val="00794663"/>
    <w:rsid w:val="00794B72"/>
    <w:rsid w:val="007969AB"/>
    <w:rsid w:val="007A0817"/>
    <w:rsid w:val="007A4F6F"/>
    <w:rsid w:val="007B68B1"/>
    <w:rsid w:val="007B7310"/>
    <w:rsid w:val="007C07A8"/>
    <w:rsid w:val="007C161D"/>
    <w:rsid w:val="007C5EFE"/>
    <w:rsid w:val="007D1ABE"/>
    <w:rsid w:val="007D2AAD"/>
    <w:rsid w:val="007D5E33"/>
    <w:rsid w:val="007D6ADF"/>
    <w:rsid w:val="007D77FF"/>
    <w:rsid w:val="007E3C31"/>
    <w:rsid w:val="007E51D1"/>
    <w:rsid w:val="008031D7"/>
    <w:rsid w:val="00813166"/>
    <w:rsid w:val="00817B33"/>
    <w:rsid w:val="00823F92"/>
    <w:rsid w:val="0082417F"/>
    <w:rsid w:val="00827CE5"/>
    <w:rsid w:val="00837BA1"/>
    <w:rsid w:val="0085288E"/>
    <w:rsid w:val="0085332E"/>
    <w:rsid w:val="00854AD5"/>
    <w:rsid w:val="008569B0"/>
    <w:rsid w:val="00860F4B"/>
    <w:rsid w:val="008665B1"/>
    <w:rsid w:val="00866902"/>
    <w:rsid w:val="00867BA6"/>
    <w:rsid w:val="00871C34"/>
    <w:rsid w:val="0087372C"/>
    <w:rsid w:val="0087582A"/>
    <w:rsid w:val="00880C28"/>
    <w:rsid w:val="00885DA6"/>
    <w:rsid w:val="0088729B"/>
    <w:rsid w:val="00887A13"/>
    <w:rsid w:val="00892213"/>
    <w:rsid w:val="00897AFE"/>
    <w:rsid w:val="008A0B45"/>
    <w:rsid w:val="008A1B01"/>
    <w:rsid w:val="008A2DF2"/>
    <w:rsid w:val="008B7115"/>
    <w:rsid w:val="008C002E"/>
    <w:rsid w:val="008C0078"/>
    <w:rsid w:val="008C21A0"/>
    <w:rsid w:val="008D0EF0"/>
    <w:rsid w:val="008D537B"/>
    <w:rsid w:val="008D5475"/>
    <w:rsid w:val="008D75EA"/>
    <w:rsid w:val="008E3E8C"/>
    <w:rsid w:val="008E52D5"/>
    <w:rsid w:val="008E5D14"/>
    <w:rsid w:val="008E6A88"/>
    <w:rsid w:val="008E764B"/>
    <w:rsid w:val="008F3419"/>
    <w:rsid w:val="008F7021"/>
    <w:rsid w:val="008F7B04"/>
    <w:rsid w:val="00903179"/>
    <w:rsid w:val="009044FB"/>
    <w:rsid w:val="00907C41"/>
    <w:rsid w:val="0091664F"/>
    <w:rsid w:val="0092033C"/>
    <w:rsid w:val="0092657E"/>
    <w:rsid w:val="00936E40"/>
    <w:rsid w:val="00945D7C"/>
    <w:rsid w:val="00963476"/>
    <w:rsid w:val="00964F28"/>
    <w:rsid w:val="009708FA"/>
    <w:rsid w:val="009712AE"/>
    <w:rsid w:val="00971766"/>
    <w:rsid w:val="00996BD2"/>
    <w:rsid w:val="009975F2"/>
    <w:rsid w:val="009979A3"/>
    <w:rsid w:val="00997E69"/>
    <w:rsid w:val="009A1FE2"/>
    <w:rsid w:val="009A35DE"/>
    <w:rsid w:val="009A6C66"/>
    <w:rsid w:val="009A6CD0"/>
    <w:rsid w:val="009A7E59"/>
    <w:rsid w:val="009C1A23"/>
    <w:rsid w:val="009C3801"/>
    <w:rsid w:val="009C4F5B"/>
    <w:rsid w:val="009C6693"/>
    <w:rsid w:val="009D15D6"/>
    <w:rsid w:val="009D4F0F"/>
    <w:rsid w:val="009E0AFA"/>
    <w:rsid w:val="009E4C20"/>
    <w:rsid w:val="009E5F87"/>
    <w:rsid w:val="009E621F"/>
    <w:rsid w:val="009F0FAF"/>
    <w:rsid w:val="009F11A3"/>
    <w:rsid w:val="009F4D07"/>
    <w:rsid w:val="009F6311"/>
    <w:rsid w:val="00A002C4"/>
    <w:rsid w:val="00A02E64"/>
    <w:rsid w:val="00A05BC6"/>
    <w:rsid w:val="00A07190"/>
    <w:rsid w:val="00A1177F"/>
    <w:rsid w:val="00A13F47"/>
    <w:rsid w:val="00A16AA7"/>
    <w:rsid w:val="00A2294F"/>
    <w:rsid w:val="00A261BC"/>
    <w:rsid w:val="00A309BB"/>
    <w:rsid w:val="00A30C23"/>
    <w:rsid w:val="00A47652"/>
    <w:rsid w:val="00A47C63"/>
    <w:rsid w:val="00A577CE"/>
    <w:rsid w:val="00A62319"/>
    <w:rsid w:val="00A6281F"/>
    <w:rsid w:val="00A716A5"/>
    <w:rsid w:val="00A74C65"/>
    <w:rsid w:val="00A75831"/>
    <w:rsid w:val="00A80808"/>
    <w:rsid w:val="00A861E7"/>
    <w:rsid w:val="00A904F4"/>
    <w:rsid w:val="00AB1EF1"/>
    <w:rsid w:val="00AB574D"/>
    <w:rsid w:val="00AC11AF"/>
    <w:rsid w:val="00AC5674"/>
    <w:rsid w:val="00AC7FCB"/>
    <w:rsid w:val="00AD4FA0"/>
    <w:rsid w:val="00AD69ED"/>
    <w:rsid w:val="00AE5B5B"/>
    <w:rsid w:val="00AE76C4"/>
    <w:rsid w:val="00AF4001"/>
    <w:rsid w:val="00AF5C76"/>
    <w:rsid w:val="00AF6FAB"/>
    <w:rsid w:val="00B05C49"/>
    <w:rsid w:val="00B14B14"/>
    <w:rsid w:val="00B23C10"/>
    <w:rsid w:val="00B309E9"/>
    <w:rsid w:val="00B31DEB"/>
    <w:rsid w:val="00B37BC2"/>
    <w:rsid w:val="00B45C05"/>
    <w:rsid w:val="00B539BA"/>
    <w:rsid w:val="00B54A0F"/>
    <w:rsid w:val="00B55C5D"/>
    <w:rsid w:val="00B708F6"/>
    <w:rsid w:val="00B74217"/>
    <w:rsid w:val="00B834D0"/>
    <w:rsid w:val="00B91CDA"/>
    <w:rsid w:val="00B9275F"/>
    <w:rsid w:val="00B92A9E"/>
    <w:rsid w:val="00B95146"/>
    <w:rsid w:val="00BA15C0"/>
    <w:rsid w:val="00BA4F8D"/>
    <w:rsid w:val="00BA52D1"/>
    <w:rsid w:val="00BB216F"/>
    <w:rsid w:val="00BB7512"/>
    <w:rsid w:val="00BC36A7"/>
    <w:rsid w:val="00BD1154"/>
    <w:rsid w:val="00BD21F0"/>
    <w:rsid w:val="00BD2FCE"/>
    <w:rsid w:val="00BD4D34"/>
    <w:rsid w:val="00BE0EB9"/>
    <w:rsid w:val="00BE1594"/>
    <w:rsid w:val="00C10A20"/>
    <w:rsid w:val="00C150FD"/>
    <w:rsid w:val="00C20B76"/>
    <w:rsid w:val="00C24DAA"/>
    <w:rsid w:val="00C3154C"/>
    <w:rsid w:val="00C326A5"/>
    <w:rsid w:val="00C404CC"/>
    <w:rsid w:val="00C41FE4"/>
    <w:rsid w:val="00C433D5"/>
    <w:rsid w:val="00C44680"/>
    <w:rsid w:val="00C501DC"/>
    <w:rsid w:val="00C511A1"/>
    <w:rsid w:val="00C54B6F"/>
    <w:rsid w:val="00C57881"/>
    <w:rsid w:val="00C6446F"/>
    <w:rsid w:val="00C716ED"/>
    <w:rsid w:val="00C86001"/>
    <w:rsid w:val="00C8667D"/>
    <w:rsid w:val="00C87471"/>
    <w:rsid w:val="00C9777C"/>
    <w:rsid w:val="00CA26D0"/>
    <w:rsid w:val="00CA60AA"/>
    <w:rsid w:val="00CD0B45"/>
    <w:rsid w:val="00CD3BC6"/>
    <w:rsid w:val="00CE732A"/>
    <w:rsid w:val="00CF41CC"/>
    <w:rsid w:val="00CF60D6"/>
    <w:rsid w:val="00D02139"/>
    <w:rsid w:val="00D169FD"/>
    <w:rsid w:val="00D16AE9"/>
    <w:rsid w:val="00D17101"/>
    <w:rsid w:val="00D2235C"/>
    <w:rsid w:val="00D245D1"/>
    <w:rsid w:val="00D25D6D"/>
    <w:rsid w:val="00D265DC"/>
    <w:rsid w:val="00D32915"/>
    <w:rsid w:val="00D331C4"/>
    <w:rsid w:val="00D34D81"/>
    <w:rsid w:val="00D45934"/>
    <w:rsid w:val="00D4734A"/>
    <w:rsid w:val="00D54AC0"/>
    <w:rsid w:val="00D55D69"/>
    <w:rsid w:val="00D56FB3"/>
    <w:rsid w:val="00D63FAC"/>
    <w:rsid w:val="00D724D2"/>
    <w:rsid w:val="00D76AE7"/>
    <w:rsid w:val="00D7729D"/>
    <w:rsid w:val="00D8234E"/>
    <w:rsid w:val="00D8344D"/>
    <w:rsid w:val="00D872E1"/>
    <w:rsid w:val="00D979ED"/>
    <w:rsid w:val="00DB02B2"/>
    <w:rsid w:val="00DB057B"/>
    <w:rsid w:val="00DB3B8B"/>
    <w:rsid w:val="00DB4CE3"/>
    <w:rsid w:val="00DB744F"/>
    <w:rsid w:val="00DB79F7"/>
    <w:rsid w:val="00DC061E"/>
    <w:rsid w:val="00DC066D"/>
    <w:rsid w:val="00DC07FA"/>
    <w:rsid w:val="00DC3C7F"/>
    <w:rsid w:val="00DC3EE3"/>
    <w:rsid w:val="00DD0647"/>
    <w:rsid w:val="00DD61C1"/>
    <w:rsid w:val="00DE00EA"/>
    <w:rsid w:val="00DE5077"/>
    <w:rsid w:val="00DF5E10"/>
    <w:rsid w:val="00DF61DB"/>
    <w:rsid w:val="00E01D28"/>
    <w:rsid w:val="00E12AC9"/>
    <w:rsid w:val="00E26347"/>
    <w:rsid w:val="00E316D7"/>
    <w:rsid w:val="00E340BC"/>
    <w:rsid w:val="00E3411F"/>
    <w:rsid w:val="00E42DCA"/>
    <w:rsid w:val="00E43A34"/>
    <w:rsid w:val="00E477D3"/>
    <w:rsid w:val="00E5044E"/>
    <w:rsid w:val="00E50E79"/>
    <w:rsid w:val="00E53353"/>
    <w:rsid w:val="00E54F7A"/>
    <w:rsid w:val="00E56C6E"/>
    <w:rsid w:val="00E6012C"/>
    <w:rsid w:val="00E65A8F"/>
    <w:rsid w:val="00E734E5"/>
    <w:rsid w:val="00E87212"/>
    <w:rsid w:val="00E94E80"/>
    <w:rsid w:val="00E95FBF"/>
    <w:rsid w:val="00EA09DC"/>
    <w:rsid w:val="00EA1983"/>
    <w:rsid w:val="00EA199D"/>
    <w:rsid w:val="00EB2853"/>
    <w:rsid w:val="00EC11F3"/>
    <w:rsid w:val="00EC33B4"/>
    <w:rsid w:val="00EC4470"/>
    <w:rsid w:val="00ED5C13"/>
    <w:rsid w:val="00EE5ED4"/>
    <w:rsid w:val="00F01796"/>
    <w:rsid w:val="00F04681"/>
    <w:rsid w:val="00F17706"/>
    <w:rsid w:val="00F2206F"/>
    <w:rsid w:val="00F225E0"/>
    <w:rsid w:val="00F2656B"/>
    <w:rsid w:val="00F36D3F"/>
    <w:rsid w:val="00F36E11"/>
    <w:rsid w:val="00F52958"/>
    <w:rsid w:val="00F60BA2"/>
    <w:rsid w:val="00F64B82"/>
    <w:rsid w:val="00F6697E"/>
    <w:rsid w:val="00F7151C"/>
    <w:rsid w:val="00F93B33"/>
    <w:rsid w:val="00F975E1"/>
    <w:rsid w:val="00FA060C"/>
    <w:rsid w:val="00FA0940"/>
    <w:rsid w:val="00FA3619"/>
    <w:rsid w:val="00FB0712"/>
    <w:rsid w:val="00FC5591"/>
    <w:rsid w:val="00FD1245"/>
    <w:rsid w:val="00FD644C"/>
    <w:rsid w:val="00FD6451"/>
    <w:rsid w:val="00FD7C86"/>
    <w:rsid w:val="00FF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63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 w:right="429" w:hanging="720"/>
      <w:jc w:val="both"/>
      <w:outlineLvl w:val="1"/>
    </w:pPr>
    <w:rPr>
      <w:rFonts w:ascii="Arial" w:hAnsi="Arial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ind w:left="360" w:right="429" w:firstLine="720"/>
      <w:jc w:val="both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9180"/>
      </w:tabs>
      <w:ind w:right="-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right="-1440"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u w:val="single"/>
    </w:rPr>
  </w:style>
  <w:style w:type="paragraph" w:styleId="CommentText">
    <w:name w:val="annotation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pos="2127"/>
      </w:tabs>
      <w:ind w:left="-567" w:right="-1141"/>
      <w:jc w:val="both"/>
    </w:pPr>
    <w:rPr>
      <w:sz w:val="24"/>
    </w:rPr>
  </w:style>
  <w:style w:type="paragraph" w:styleId="BalloonText">
    <w:name w:val="Balloon Text"/>
    <w:basedOn w:val="Normal"/>
    <w:semiHidden/>
    <w:rsid w:val="007313E0"/>
    <w:rPr>
      <w:rFonts w:ascii="Tahoma" w:hAnsi="Tahoma" w:cs="Tahoma"/>
      <w:sz w:val="16"/>
      <w:szCs w:val="16"/>
    </w:rPr>
  </w:style>
  <w:style w:type="paragraph" w:customStyle="1" w:styleId="Style1">
    <w:name w:val="Style1"/>
    <w:rsid w:val="008D75EA"/>
    <w:pPr>
      <w:jc w:val="center"/>
    </w:pPr>
    <w:rPr>
      <w:lang w:val="en-GB" w:eastAsia="en-US"/>
    </w:rPr>
  </w:style>
  <w:style w:type="table" w:styleId="TableGrid">
    <w:name w:val="Table Grid"/>
    <w:basedOn w:val="TableNormal"/>
    <w:rsid w:val="007C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677F"/>
    <w:rPr>
      <w:color w:val="0000FF"/>
      <w:u w:val="single"/>
    </w:rPr>
  </w:style>
  <w:style w:type="paragraph" w:customStyle="1" w:styleId="Default">
    <w:name w:val="Default"/>
    <w:rsid w:val="00E50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basedOn w:val="DefaultParagraphFont"/>
    <w:rsid w:val="00BD1154"/>
    <w:rPr>
      <w:rFonts w:ascii="Courier New" w:eastAsia="Courier New" w:hAnsi="Courier New" w:cs="Arial Narrow" w:hint="default"/>
      <w:sz w:val="20"/>
      <w:szCs w:val="20"/>
    </w:rPr>
  </w:style>
  <w:style w:type="paragraph" w:styleId="ListParagraph">
    <w:name w:val="List Paragraph"/>
    <w:basedOn w:val="Normal"/>
    <w:qFormat/>
    <w:rsid w:val="003F6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37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4634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127"/>
      </w:tabs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ind w:left="360" w:right="429" w:hanging="720"/>
      <w:jc w:val="both"/>
      <w:outlineLvl w:val="1"/>
    </w:pPr>
    <w:rPr>
      <w:rFonts w:ascii="Arial" w:hAnsi="Arial"/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ind w:left="113" w:right="113"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/>
      <w:sz w:val="28"/>
    </w:rPr>
  </w:style>
  <w:style w:type="paragraph" w:styleId="Heading5">
    <w:name w:val="heading 5"/>
    <w:basedOn w:val="Normal"/>
    <w:next w:val="Normal"/>
    <w:qFormat/>
    <w:pPr>
      <w:keepNext/>
      <w:ind w:left="360" w:right="429" w:firstLine="720"/>
      <w:jc w:val="both"/>
      <w:outlineLvl w:val="4"/>
    </w:pPr>
    <w:rPr>
      <w:rFonts w:ascii="Arial" w:hAnsi="Arial"/>
      <w:sz w:val="28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sz w:val="32"/>
    </w:rPr>
  </w:style>
  <w:style w:type="paragraph" w:styleId="Heading7">
    <w:name w:val="heading 7"/>
    <w:basedOn w:val="Normal"/>
    <w:next w:val="Normal"/>
    <w:qFormat/>
    <w:pPr>
      <w:keepNext/>
      <w:tabs>
        <w:tab w:val="left" w:pos="9180"/>
      </w:tabs>
      <w:ind w:right="-360"/>
      <w:jc w:val="center"/>
      <w:outlineLvl w:val="6"/>
    </w:pPr>
    <w:rPr>
      <w:b/>
      <w:sz w:val="28"/>
    </w:rPr>
  </w:style>
  <w:style w:type="paragraph" w:styleId="Heading8">
    <w:name w:val="heading 8"/>
    <w:basedOn w:val="Normal"/>
    <w:next w:val="Normal"/>
    <w:qFormat/>
    <w:pPr>
      <w:keepNext/>
      <w:ind w:right="-1440"/>
      <w:jc w:val="center"/>
      <w:outlineLvl w:val="7"/>
    </w:pPr>
    <w:rPr>
      <w:b/>
      <w:sz w:val="9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3">
    <w:name w:val="Body Text 3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2"/>
    </w:rPr>
  </w:style>
  <w:style w:type="paragraph" w:styleId="BodyText">
    <w:name w:val="Body Text"/>
    <w:basedOn w:val="Normal"/>
    <w:rPr>
      <w:rFonts w:ascii="Tahoma" w:hAnsi="Tahoma"/>
      <w:sz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center"/>
    </w:pPr>
  </w:style>
  <w:style w:type="paragraph" w:styleId="Caption">
    <w:name w:val="caption"/>
    <w:basedOn w:val="Normal"/>
    <w:next w:val="Normal"/>
    <w:qFormat/>
    <w:pPr>
      <w:jc w:val="center"/>
    </w:pPr>
    <w:rPr>
      <w:b/>
      <w:sz w:val="32"/>
      <w:u w:val="single"/>
    </w:rPr>
  </w:style>
  <w:style w:type="paragraph" w:styleId="CommentText">
    <w:name w:val="annotation text"/>
    <w:basedOn w:val="Normal"/>
    <w:semiHidden/>
    <w:rPr>
      <w:lang w:val="en-GB"/>
    </w:rPr>
  </w:style>
  <w:style w:type="paragraph" w:styleId="BlockText">
    <w:name w:val="Block Text"/>
    <w:basedOn w:val="Normal"/>
    <w:pPr>
      <w:tabs>
        <w:tab w:val="left" w:pos="2127"/>
      </w:tabs>
      <w:ind w:left="-567" w:right="-1141"/>
      <w:jc w:val="both"/>
    </w:pPr>
    <w:rPr>
      <w:sz w:val="24"/>
    </w:rPr>
  </w:style>
  <w:style w:type="paragraph" w:styleId="BalloonText">
    <w:name w:val="Balloon Text"/>
    <w:basedOn w:val="Normal"/>
    <w:semiHidden/>
    <w:rsid w:val="007313E0"/>
    <w:rPr>
      <w:rFonts w:ascii="Tahoma" w:hAnsi="Tahoma" w:cs="Tahoma"/>
      <w:sz w:val="16"/>
      <w:szCs w:val="16"/>
    </w:rPr>
  </w:style>
  <w:style w:type="paragraph" w:customStyle="1" w:styleId="Style1">
    <w:name w:val="Style1"/>
    <w:rsid w:val="008D75EA"/>
    <w:pPr>
      <w:jc w:val="center"/>
    </w:pPr>
    <w:rPr>
      <w:lang w:val="en-GB" w:eastAsia="en-US"/>
    </w:rPr>
  </w:style>
  <w:style w:type="table" w:styleId="TableGrid">
    <w:name w:val="Table Grid"/>
    <w:basedOn w:val="TableNormal"/>
    <w:rsid w:val="007C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1677F"/>
    <w:rPr>
      <w:color w:val="0000FF"/>
      <w:u w:val="single"/>
    </w:rPr>
  </w:style>
  <w:style w:type="paragraph" w:customStyle="1" w:styleId="Default">
    <w:name w:val="Default"/>
    <w:rsid w:val="00E504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TMLTypewriter">
    <w:name w:val="HTML Typewriter"/>
    <w:basedOn w:val="DefaultParagraphFont"/>
    <w:rsid w:val="00BD1154"/>
    <w:rPr>
      <w:rFonts w:ascii="Courier New" w:eastAsia="Courier New" w:hAnsi="Courier New" w:cs="Arial Narrow" w:hint="default"/>
      <w:sz w:val="20"/>
      <w:szCs w:val="20"/>
    </w:rPr>
  </w:style>
  <w:style w:type="paragraph" w:styleId="ListParagraph">
    <w:name w:val="List Paragraph"/>
    <w:basedOn w:val="Normal"/>
    <w:qFormat/>
    <w:rsid w:val="003F6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8737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0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ites.google.com/site/iso9001medfa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Скала</vt:lpstr>
    </vt:vector>
  </TitlesOfParts>
  <Company/>
  <LinksUpToDate>false</LinksUpToDate>
  <CharactersWithSpaces>488</CharactersWithSpaces>
  <SharedDoc>false</SharedDoc>
  <HLinks>
    <vt:vector size="6" baseType="variant">
      <vt:variant>
        <vt:i4>6946870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https://sites.google.com/site/iso9001medfac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Критерии за оценка на тест по АИМ</dc:title>
  <dc:creator>доцент д-р Господин ДИМОВ;дм</dc:creator>
  <dc:description>Критерии за оценка на теста по СМ за студенти по медицина</dc:description>
  <cp:lastModifiedBy>OAILDOC</cp:lastModifiedBy>
  <cp:revision>4</cp:revision>
  <cp:lastPrinted>2020-06-30T06:40:00Z</cp:lastPrinted>
  <dcterms:created xsi:type="dcterms:W3CDTF">2022-09-07T07:40:00Z</dcterms:created>
  <dcterms:modified xsi:type="dcterms:W3CDTF">2022-09-07T07:46:00Z</dcterms:modified>
</cp:coreProperties>
</file>